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643F" w14:textId="77777777" w:rsidR="003B6326" w:rsidRPr="00E95848" w:rsidRDefault="003B6326" w:rsidP="003B6326">
      <w:pPr>
        <w:jc w:val="center"/>
        <w:rPr>
          <w:b/>
          <w:sz w:val="28"/>
          <w:szCs w:val="28"/>
        </w:rPr>
      </w:pPr>
      <w:r w:rsidRPr="00E95848">
        <w:rPr>
          <w:b/>
          <w:sz w:val="28"/>
          <w:szCs w:val="28"/>
        </w:rPr>
        <w:t>一般事業主行動計画</w:t>
      </w:r>
    </w:p>
    <w:p w14:paraId="690176F0" w14:textId="77777777" w:rsidR="00A81E2A" w:rsidRPr="00C278E5" w:rsidRDefault="00E95848" w:rsidP="003B6326">
      <w:pPr>
        <w:jc w:val="center"/>
        <w:rPr>
          <w:sz w:val="26"/>
          <w:szCs w:val="26"/>
        </w:rPr>
      </w:pPr>
      <w:r>
        <w:rPr>
          <w:sz w:val="26"/>
          <w:szCs w:val="26"/>
        </w:rPr>
        <w:t>（次世代育成支援対策推進法）</w:t>
      </w:r>
    </w:p>
    <w:p w14:paraId="783CBBE9" w14:textId="77777777" w:rsidR="00AC5823" w:rsidRPr="00C278E5" w:rsidRDefault="00AC5823" w:rsidP="003B6326">
      <w:pPr>
        <w:jc w:val="center"/>
        <w:rPr>
          <w:sz w:val="26"/>
          <w:szCs w:val="26"/>
        </w:rPr>
      </w:pPr>
      <w:r w:rsidRPr="00C278E5">
        <w:rPr>
          <w:sz w:val="26"/>
          <w:szCs w:val="26"/>
        </w:rPr>
        <w:t xml:space="preserve">　　　　　　　　　　　　　　　　　　</w:t>
      </w:r>
    </w:p>
    <w:p w14:paraId="4D01DAF8" w14:textId="77777777" w:rsidR="003B6326" w:rsidRPr="00C278E5" w:rsidRDefault="00AC5823" w:rsidP="003B6326">
      <w:pPr>
        <w:jc w:val="center"/>
        <w:rPr>
          <w:sz w:val="26"/>
          <w:szCs w:val="26"/>
        </w:rPr>
      </w:pPr>
      <w:r w:rsidRPr="00C278E5">
        <w:rPr>
          <w:sz w:val="26"/>
          <w:szCs w:val="26"/>
        </w:rPr>
        <w:t xml:space="preserve">　医療法人慈恵会　小江原中央病院</w:t>
      </w:r>
    </w:p>
    <w:p w14:paraId="5B3A49B6" w14:textId="77777777" w:rsidR="00AC5823" w:rsidRDefault="00AC5823" w:rsidP="001841CA">
      <w:pPr>
        <w:rPr>
          <w:sz w:val="24"/>
          <w:szCs w:val="24"/>
        </w:rPr>
      </w:pPr>
    </w:p>
    <w:p w14:paraId="662AC15A" w14:textId="77777777" w:rsidR="00AC5823" w:rsidRDefault="00AC5823" w:rsidP="001841CA">
      <w:pPr>
        <w:rPr>
          <w:sz w:val="24"/>
          <w:szCs w:val="24"/>
        </w:rPr>
      </w:pPr>
    </w:p>
    <w:p w14:paraId="11488BAA" w14:textId="77777777" w:rsidR="001841CA" w:rsidRDefault="00241815" w:rsidP="000D2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職</w:t>
      </w:r>
      <w:r w:rsidR="001841CA">
        <w:rPr>
          <w:rFonts w:hint="eastAsia"/>
          <w:sz w:val="24"/>
          <w:szCs w:val="24"/>
        </w:rPr>
        <w:t>員がその能力を発揮し、仕事と生活の調和を図り、働きやすい雇用環境の</w:t>
      </w:r>
      <w:r w:rsidR="00D7465E">
        <w:rPr>
          <w:rFonts w:hint="eastAsia"/>
          <w:sz w:val="24"/>
          <w:szCs w:val="24"/>
        </w:rPr>
        <w:t>整備を行うため</w:t>
      </w:r>
      <w:r w:rsidR="001841CA">
        <w:rPr>
          <w:rFonts w:hint="eastAsia"/>
          <w:sz w:val="24"/>
          <w:szCs w:val="24"/>
        </w:rPr>
        <w:t>次のように行動計画を策定する。</w:t>
      </w:r>
    </w:p>
    <w:p w14:paraId="2722B6CD" w14:textId="77777777" w:rsidR="001841CA" w:rsidRPr="00E95848" w:rsidRDefault="001841CA" w:rsidP="001841CA">
      <w:pPr>
        <w:jc w:val="left"/>
        <w:rPr>
          <w:sz w:val="24"/>
          <w:szCs w:val="24"/>
        </w:rPr>
      </w:pPr>
    </w:p>
    <w:p w14:paraId="79CB993B" w14:textId="77777777" w:rsidR="001841CA" w:rsidRDefault="001841CA" w:rsidP="001841CA">
      <w:pPr>
        <w:jc w:val="left"/>
        <w:rPr>
          <w:sz w:val="24"/>
          <w:szCs w:val="24"/>
        </w:rPr>
      </w:pPr>
    </w:p>
    <w:p w14:paraId="12C26692" w14:textId="3CC4EE01" w:rsidR="001841CA" w:rsidRDefault="00857C80" w:rsidP="001841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１．計画期間　令和</w:t>
      </w:r>
      <w:r w:rsidR="003F306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年４月１日～　令和</w:t>
      </w:r>
      <w:r w:rsidR="003F306B">
        <w:rPr>
          <w:rFonts w:hint="eastAsia"/>
          <w:sz w:val="24"/>
          <w:szCs w:val="24"/>
        </w:rPr>
        <w:t>１１</w:t>
      </w:r>
      <w:r w:rsidR="001841CA">
        <w:rPr>
          <w:rFonts w:hint="eastAsia"/>
          <w:sz w:val="24"/>
          <w:szCs w:val="24"/>
        </w:rPr>
        <w:t>年３月３１日</w:t>
      </w:r>
    </w:p>
    <w:p w14:paraId="46E5A583" w14:textId="77777777" w:rsidR="001841CA" w:rsidRDefault="001841CA" w:rsidP="001841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２．内容</w:t>
      </w:r>
    </w:p>
    <w:p w14:paraId="730B6E73" w14:textId="287D999B" w:rsidR="001841CA" w:rsidRDefault="002F09CE" w:rsidP="002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841CA">
        <w:rPr>
          <w:rFonts w:hint="eastAsia"/>
          <w:sz w:val="24"/>
          <w:szCs w:val="24"/>
        </w:rPr>
        <w:t>目標１：</w:t>
      </w:r>
      <w:r>
        <w:rPr>
          <w:rFonts w:hint="eastAsia"/>
          <w:sz w:val="24"/>
          <w:szCs w:val="24"/>
        </w:rPr>
        <w:t>全職員の</w:t>
      </w:r>
      <w:r w:rsidR="001841CA">
        <w:rPr>
          <w:rFonts w:hint="eastAsia"/>
          <w:sz w:val="24"/>
          <w:szCs w:val="24"/>
        </w:rPr>
        <w:t>年次有給休暇の取得</w:t>
      </w:r>
      <w:r>
        <w:rPr>
          <w:rFonts w:hint="eastAsia"/>
          <w:sz w:val="24"/>
          <w:szCs w:val="24"/>
        </w:rPr>
        <w:t>日数を一人当たり年間</w:t>
      </w:r>
      <w:r w:rsidR="003F306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日以上とする</w:t>
      </w:r>
      <w:r w:rsidR="001841CA">
        <w:rPr>
          <w:rFonts w:hint="eastAsia"/>
          <w:sz w:val="24"/>
          <w:szCs w:val="24"/>
        </w:rPr>
        <w:t>。</w:t>
      </w:r>
    </w:p>
    <w:p w14:paraId="18992625" w14:textId="77777777" w:rsidR="001841CA" w:rsidRPr="003F306B" w:rsidRDefault="001841CA" w:rsidP="0013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4659105D" w14:textId="77777777" w:rsidR="008250B5" w:rsidRDefault="001841CA" w:rsidP="008250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〈対策〉</w:t>
      </w:r>
    </w:p>
    <w:p w14:paraId="61D59F18" w14:textId="2A6F6B01" w:rsidR="007C0082" w:rsidRDefault="006435E2" w:rsidP="008250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841CA">
        <w:rPr>
          <w:rFonts w:hint="eastAsia"/>
          <w:sz w:val="24"/>
          <w:szCs w:val="24"/>
        </w:rPr>
        <w:t>〇令和</w:t>
      </w:r>
      <w:r w:rsidR="003F306B">
        <w:rPr>
          <w:rFonts w:hint="eastAsia"/>
          <w:sz w:val="24"/>
          <w:szCs w:val="24"/>
        </w:rPr>
        <w:t>７</w:t>
      </w:r>
      <w:r w:rsidR="001841CA">
        <w:rPr>
          <w:rFonts w:hint="eastAsia"/>
          <w:sz w:val="24"/>
          <w:szCs w:val="24"/>
        </w:rPr>
        <w:t>年４月～</w:t>
      </w:r>
      <w:r>
        <w:rPr>
          <w:rFonts w:hint="eastAsia"/>
          <w:sz w:val="24"/>
          <w:szCs w:val="24"/>
        </w:rPr>
        <w:t xml:space="preserve">　</w:t>
      </w:r>
      <w:r w:rsidR="008250B5">
        <w:rPr>
          <w:rFonts w:hint="eastAsia"/>
          <w:sz w:val="24"/>
          <w:szCs w:val="24"/>
        </w:rPr>
        <w:t>個別の年次有給休暇の取得状況を把握する。</w:t>
      </w:r>
    </w:p>
    <w:p w14:paraId="5B45375B" w14:textId="77777777" w:rsidR="001841CA" w:rsidRDefault="001841CA" w:rsidP="006435E2">
      <w:pPr>
        <w:jc w:val="center"/>
        <w:rPr>
          <w:sz w:val="24"/>
          <w:szCs w:val="24"/>
        </w:rPr>
      </w:pPr>
    </w:p>
    <w:p w14:paraId="09697D85" w14:textId="1A7C6031" w:rsidR="001841CA" w:rsidRDefault="008250B5" w:rsidP="008250B5">
      <w:pPr>
        <w:ind w:left="3480" w:hangingChars="1450" w:hanging="3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1841CA">
        <w:rPr>
          <w:rFonts w:hint="eastAsia"/>
          <w:sz w:val="24"/>
          <w:szCs w:val="24"/>
        </w:rPr>
        <w:t>〇令和</w:t>
      </w:r>
      <w:r w:rsidR="003F306B">
        <w:rPr>
          <w:rFonts w:hint="eastAsia"/>
          <w:sz w:val="24"/>
          <w:szCs w:val="24"/>
        </w:rPr>
        <w:t>７</w:t>
      </w:r>
      <w:r w:rsidR="001841CA">
        <w:rPr>
          <w:rFonts w:hint="eastAsia"/>
          <w:sz w:val="24"/>
          <w:szCs w:val="24"/>
        </w:rPr>
        <w:t>年１０月～</w:t>
      </w:r>
      <w:r>
        <w:rPr>
          <w:rFonts w:hint="eastAsia"/>
          <w:sz w:val="24"/>
          <w:szCs w:val="24"/>
        </w:rPr>
        <w:t>計画的な取得に向けて、各部署に取得状況を報告する。</w:t>
      </w:r>
    </w:p>
    <w:p w14:paraId="2F011A87" w14:textId="77777777" w:rsidR="008250B5" w:rsidRDefault="008250B5" w:rsidP="008250B5">
      <w:pPr>
        <w:ind w:left="3480" w:hangingChars="1450" w:hanging="3480"/>
        <w:jc w:val="left"/>
        <w:rPr>
          <w:sz w:val="24"/>
          <w:szCs w:val="24"/>
        </w:rPr>
      </w:pPr>
    </w:p>
    <w:p w14:paraId="58638442" w14:textId="4A17E37D" w:rsidR="00EB6210" w:rsidRDefault="008250B5" w:rsidP="00EB6210">
      <w:pPr>
        <w:ind w:leftChars="200" w:left="234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〇令和</w:t>
      </w:r>
      <w:r w:rsidR="003F306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年４月～未達成の部署においては、</w:t>
      </w:r>
      <w:r w:rsidR="00EB6210">
        <w:rPr>
          <w:rFonts w:hint="eastAsia"/>
          <w:sz w:val="24"/>
          <w:szCs w:val="24"/>
        </w:rPr>
        <w:t>業務分担により取得が可能と</w:t>
      </w:r>
    </w:p>
    <w:p w14:paraId="7CD5C24C" w14:textId="77777777" w:rsidR="008250B5" w:rsidRDefault="00EB6210" w:rsidP="00EB6210">
      <w:pPr>
        <w:ind w:leftChars="1000" w:left="210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なる</w:t>
      </w:r>
      <w:r w:rsidR="008250B5">
        <w:rPr>
          <w:rFonts w:hint="eastAsia"/>
          <w:sz w:val="24"/>
          <w:szCs w:val="24"/>
        </w:rPr>
        <w:t>計画を作成してもらう。</w:t>
      </w:r>
    </w:p>
    <w:p w14:paraId="2F8BD426" w14:textId="77777777" w:rsidR="00A67EE7" w:rsidRPr="00EB6210" w:rsidRDefault="00A67EE7" w:rsidP="00644074"/>
    <w:p w14:paraId="22567712" w14:textId="77777777" w:rsidR="00A67EE7" w:rsidRDefault="00A67EE7" w:rsidP="00A67EE7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E512CF3" w14:textId="77777777" w:rsidR="003F306B" w:rsidRDefault="00644074" w:rsidP="003F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目標２</w:t>
      </w:r>
      <w:r w:rsidR="007534A0">
        <w:rPr>
          <w:rFonts w:hint="eastAsia"/>
          <w:sz w:val="24"/>
          <w:szCs w:val="24"/>
        </w:rPr>
        <w:t>：</w:t>
      </w:r>
      <w:r w:rsidR="003F306B">
        <w:rPr>
          <w:rFonts w:hint="eastAsia"/>
          <w:sz w:val="24"/>
          <w:szCs w:val="24"/>
        </w:rPr>
        <w:t>計画期間内に育児休業（対象者）の取得率を次の水準とする。</w:t>
      </w:r>
    </w:p>
    <w:p w14:paraId="522D3ADC" w14:textId="68BE1040" w:rsidR="003F306B" w:rsidRDefault="003F306B" w:rsidP="003F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男性職員・・取得率４０％以上</w:t>
      </w:r>
    </w:p>
    <w:p w14:paraId="4EBB7A49" w14:textId="00BA0F3B" w:rsidR="00A67EE7" w:rsidRDefault="003F306B" w:rsidP="003F3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女性職員・・取得率８０％</w:t>
      </w:r>
      <w:r w:rsidR="000D21C2">
        <w:rPr>
          <w:rFonts w:hint="eastAsia"/>
          <w:sz w:val="24"/>
          <w:szCs w:val="24"/>
        </w:rPr>
        <w:t xml:space="preserve">　</w:t>
      </w:r>
    </w:p>
    <w:p w14:paraId="094F2F52" w14:textId="77777777" w:rsidR="00131364" w:rsidRDefault="00E95848" w:rsidP="00E95848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1364">
        <w:rPr>
          <w:rFonts w:hint="eastAsia"/>
          <w:sz w:val="24"/>
          <w:szCs w:val="24"/>
        </w:rPr>
        <w:t>〈対策〉</w:t>
      </w:r>
      <w:r w:rsidR="00EB6210">
        <w:rPr>
          <w:rFonts w:hint="eastAsia"/>
          <w:sz w:val="24"/>
          <w:szCs w:val="24"/>
        </w:rPr>
        <w:t xml:space="preserve">　　</w:t>
      </w:r>
    </w:p>
    <w:p w14:paraId="3DD70660" w14:textId="42F9A81C" w:rsidR="00687A68" w:rsidRDefault="00644074" w:rsidP="007534A0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〇令和</w:t>
      </w:r>
      <w:r w:rsidR="003F306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年４月～　</w:t>
      </w:r>
      <w:r w:rsidR="003F306B">
        <w:rPr>
          <w:rFonts w:hint="eastAsia"/>
          <w:sz w:val="24"/>
          <w:szCs w:val="24"/>
        </w:rPr>
        <w:t>全職員の対し、育児休業に関わる給付、両立支援制度等を周知する。</w:t>
      </w:r>
      <w:r w:rsidR="00EB6210">
        <w:rPr>
          <w:rFonts w:hint="eastAsia"/>
          <w:sz w:val="24"/>
          <w:szCs w:val="24"/>
        </w:rPr>
        <w:t xml:space="preserve">　</w:t>
      </w:r>
    </w:p>
    <w:p w14:paraId="7D1C6371" w14:textId="67BBCA3E" w:rsidR="00644074" w:rsidRDefault="00644074" w:rsidP="007534A0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451FECB2" w14:textId="77777777" w:rsidR="009E57A0" w:rsidRDefault="009E57A0" w:rsidP="007534A0">
      <w:pPr>
        <w:ind w:left="2640" w:hangingChars="1100" w:hanging="2640"/>
        <w:jc w:val="left"/>
        <w:rPr>
          <w:sz w:val="24"/>
          <w:szCs w:val="24"/>
        </w:rPr>
      </w:pPr>
    </w:p>
    <w:p w14:paraId="74C8523C" w14:textId="5DCADCD6" w:rsidR="009E57A0" w:rsidRDefault="009E57A0" w:rsidP="007534A0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〇令和</w:t>
      </w:r>
      <w:r w:rsidR="003F306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年</w:t>
      </w:r>
      <w:r w:rsidR="003F306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月～</w:t>
      </w:r>
      <w:r w:rsidR="003F306B">
        <w:rPr>
          <w:rFonts w:hint="eastAsia"/>
          <w:sz w:val="24"/>
          <w:szCs w:val="24"/>
        </w:rPr>
        <w:t xml:space="preserve">　各職場における休業者の業務カバー体制</w:t>
      </w:r>
      <w:r w:rsidR="0011621E">
        <w:rPr>
          <w:rFonts w:hint="eastAsia"/>
          <w:sz w:val="24"/>
          <w:szCs w:val="24"/>
        </w:rPr>
        <w:t>を</w:t>
      </w:r>
      <w:r w:rsidR="003F306B">
        <w:rPr>
          <w:rFonts w:hint="eastAsia"/>
          <w:sz w:val="24"/>
          <w:szCs w:val="24"/>
        </w:rPr>
        <w:t>検討</w:t>
      </w:r>
      <w:r w:rsidR="0011621E">
        <w:rPr>
          <w:rFonts w:hint="eastAsia"/>
          <w:sz w:val="24"/>
          <w:szCs w:val="24"/>
        </w:rPr>
        <w:t>する。</w:t>
      </w:r>
    </w:p>
    <w:p w14:paraId="07F392AB" w14:textId="0A2642C0" w:rsidR="0011621E" w:rsidRDefault="0011621E" w:rsidP="007534A0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（代替要員の確保、業務分担の見直し）</w:t>
      </w:r>
    </w:p>
    <w:p w14:paraId="4407C560" w14:textId="2C9F73AB" w:rsidR="00F33334" w:rsidRDefault="009E57A0" w:rsidP="00F33334">
      <w:pPr>
        <w:ind w:left="2640" w:hangingChars="1100" w:hanging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20C68178" w14:textId="39451529" w:rsidR="003B6326" w:rsidRPr="00B97158" w:rsidRDefault="003B6326" w:rsidP="00B97158">
      <w:pPr>
        <w:jc w:val="left"/>
        <w:rPr>
          <w:rFonts w:hint="eastAsia"/>
          <w:sz w:val="24"/>
          <w:szCs w:val="24"/>
        </w:rPr>
      </w:pPr>
    </w:p>
    <w:sectPr w:rsidR="003B6326" w:rsidRPr="00B97158" w:rsidSect="003C3505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326"/>
    <w:rsid w:val="000D21C2"/>
    <w:rsid w:val="0011621E"/>
    <w:rsid w:val="00131364"/>
    <w:rsid w:val="001841CA"/>
    <w:rsid w:val="002141CD"/>
    <w:rsid w:val="00241815"/>
    <w:rsid w:val="00284E8E"/>
    <w:rsid w:val="002F09CE"/>
    <w:rsid w:val="003B6326"/>
    <w:rsid w:val="003C3505"/>
    <w:rsid w:val="003F306B"/>
    <w:rsid w:val="004E2E15"/>
    <w:rsid w:val="0061018B"/>
    <w:rsid w:val="006435E2"/>
    <w:rsid w:val="00644074"/>
    <w:rsid w:val="00687A68"/>
    <w:rsid w:val="007534A0"/>
    <w:rsid w:val="007C0082"/>
    <w:rsid w:val="008250B5"/>
    <w:rsid w:val="00857C80"/>
    <w:rsid w:val="009E57A0"/>
    <w:rsid w:val="00A67EE7"/>
    <w:rsid w:val="00A81E2A"/>
    <w:rsid w:val="00AC5823"/>
    <w:rsid w:val="00B40436"/>
    <w:rsid w:val="00B97158"/>
    <w:rsid w:val="00BF072A"/>
    <w:rsid w:val="00C278E5"/>
    <w:rsid w:val="00D7465E"/>
    <w:rsid w:val="00D75684"/>
    <w:rsid w:val="00E95848"/>
    <w:rsid w:val="00EB6210"/>
    <w:rsid w:val="00F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1A72C"/>
  <w15:docId w15:val="{AB6BAAF4-A85B-4A4A-8699-77C31400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小江原中央病院</dc:creator>
  <cp:lastModifiedBy>小江原中央病院</cp:lastModifiedBy>
  <cp:revision>19</cp:revision>
  <cp:lastPrinted>2025-03-06T07:49:00Z</cp:lastPrinted>
  <dcterms:created xsi:type="dcterms:W3CDTF">2021-02-17T05:21:00Z</dcterms:created>
  <dcterms:modified xsi:type="dcterms:W3CDTF">2025-03-13T00:06:00Z</dcterms:modified>
</cp:coreProperties>
</file>